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отбора образцов шерсти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 28491-90, ГОСТ 20579-88)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Испытания шерсти и ее сертификация осуществляются в соответствии с показателями и методами их измерения, принятыми в межгосударственных и национальных стандартах на шерсть по установленным схемам 7 и 8. Схема испытаний и сертификации 7 предусматривает испытания образца продукции, отобранного заявителем под контролем Органа по сертификации или Испытательной лабораторией от всех упаковочных единиц продажной партии и протокол испытаний, и сертификат оформляются на продажную партию. При испытаниях и сертификации по схеме 8 проводятся испытания единичного образца шерсти,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отобранного в соответствии с требованиями ГОСТов и представленного заявителем, и протокол испытаний и сертификат выдаются на представленный образец.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проб рунной немытой шерсти для проведения ее испытаний (количественных и качественных показателей) должен проводиться от каждой упаковки (кипы) партии шерсти одного сорта. Точечный отбор проб порядка пяти раз по 3-5 грамм проводят вручную (при условии, что партия составит порядка 20 тонн) по мере запрессовки кипы. Отобранные точечные пробы помещают в закрываемый плотный полиэтиленовый пакет, тем самым изолируя их от атмосферы и сохраняя все инородные примеси присутствующие в шерсти. В итоге отбора, общий вес пробы от одной кипы составит порядка 30-50г. И так поступают в дальнейшем с каждой прессуемой кипой, наполняя пакет точечными пробами. Отбор должен быть проведен не менее чем от 95%, а лучше 100% кип испытуемой партии шерсти.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меньшем объёме партии (1,0-1,5 тонн), вес отбираемых точечных проб из кипы необходимо увеличить до 20-25 граммов, с тем, чтобы вес исходного образца от партии составил не менее 800.0 грамм.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Образцы шерсти отправляются по адресу: 357101 г. Невинномыск, ул. Маяковского, 20.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 по сертификации ВНИИОК - филиал ФГБНУ "Северо-Кавказский ФНАЦ"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